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jpeg" ContentType="image/jpe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asciiTheme="minorHAnsi" w:hAnsiTheme="minorHAnsi"/>
          <w:b/>
          <w:b/>
        </w:rPr>
      </w:pPr>
      <w:r>
        <w:rPr>
          <w:rFonts w:asciiTheme="minorHAnsi" w:hAnsiTheme="minorHAnsi" w:ascii="Calibri" w:hAnsi="Calibri"/>
          <w:b/>
        </w:rPr>
        <w:drawing>
          <wp:anchor behindDoc="0" distT="0" distB="0" distL="114300" distR="114300" simplePos="0" locked="0" layoutInCell="0" allowOverlap="1" relativeHeight="2">
            <wp:simplePos x="0" y="0"/>
            <wp:positionH relativeFrom="column">
              <wp:posOffset>0</wp:posOffset>
            </wp:positionH>
            <wp:positionV relativeFrom="paragraph">
              <wp:posOffset>635</wp:posOffset>
            </wp:positionV>
            <wp:extent cx="2948940" cy="571500"/>
            <wp:effectExtent l="0" t="0" r="0" b="0"/>
            <wp:wrapThrough wrapText="bothSides">
              <wp:wrapPolygon edited="0">
                <wp:start x="-37" y="0"/>
                <wp:lineTo x="-37" y="20193"/>
                <wp:lineTo x="21114" y="20193"/>
                <wp:lineTo x="21114" y="0"/>
                <wp:lineTo x="-37" y="0"/>
              </wp:wrapPolygon>
            </wp:wrapThrough>
            <wp:docPr id="1" name="Picture 2" descr="http://www.wv-inbre.net/images/broch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wv-inbre.net/images/brochure.jpg"/>
                    <pic:cNvPicPr>
                      <a:picLocks noChangeAspect="1" noChangeArrowheads="1"/>
                    </pic:cNvPicPr>
                  </pic:nvPicPr>
                  <pic:blipFill>
                    <a:blip r:embed="rId2"/>
                    <a:srcRect l="6953" t="17277" r="8771" b="32494"/>
                    <a:stretch>
                      <a:fillRect/>
                    </a:stretch>
                  </pic:blipFill>
                  <pic:spPr bwMode="auto">
                    <a:xfrm>
                      <a:off x="0" y="0"/>
                      <a:ext cx="2948940" cy="571500"/>
                    </a:xfrm>
                    <a:prstGeom prst="rect">
                      <a:avLst/>
                    </a:prstGeom>
                  </pic:spPr>
                </pic:pic>
              </a:graphicData>
            </a:graphic>
          </wp:anchor>
        </w:drawing>
      </w:r>
    </w:p>
    <w:p>
      <w:pPr>
        <w:pStyle w:val="Normal"/>
        <w:jc w:val="both"/>
        <w:rPr>
          <w:rFonts w:ascii="Calibri" w:hAnsi="Calibri" w:asciiTheme="minorHAnsi" w:hAnsiTheme="minorHAnsi"/>
          <w:b/>
          <w:b/>
          <w:u w:val="single"/>
        </w:rPr>
      </w:pPr>
      <w:r>
        <w:rPr>
          <w:rFonts w:asciiTheme="minorHAnsi" w:hAnsiTheme="minorHAnsi" w:ascii="Calibri" w:hAnsi="Calibri"/>
          <w:b/>
          <w:u w:val="single"/>
        </w:rPr>
      </w:r>
    </w:p>
    <w:p>
      <w:pPr>
        <w:pStyle w:val="Normal"/>
        <w:jc w:val="both"/>
        <w:rPr>
          <w:rFonts w:ascii="Calibri" w:hAnsi="Calibri" w:asciiTheme="minorHAnsi" w:hAnsiTheme="minorHAnsi"/>
          <w:b/>
          <w:b/>
          <w:u w:val="single"/>
        </w:rPr>
      </w:pPr>
      <w:r>
        <w:rPr>
          <w:rFonts w:asciiTheme="minorHAnsi" w:hAnsiTheme="minorHAnsi" w:ascii="Calibri" w:hAnsi="Calibri"/>
          <w:b/>
          <w:u w:val="single"/>
        </w:rPr>
      </w:r>
    </w:p>
    <w:p>
      <w:pPr>
        <w:pStyle w:val="Normal"/>
        <w:jc w:val="center"/>
        <w:rPr>
          <w:rFonts w:ascii="Calibri" w:hAnsi="Calibri" w:asciiTheme="minorHAnsi" w:hAnsiTheme="minorHAnsi"/>
          <w:b/>
          <w:b/>
          <w:sz w:val="20"/>
          <w:szCs w:val="20"/>
        </w:rPr>
      </w:pPr>
      <w:r>
        <w:rPr>
          <w:rFonts w:asciiTheme="minorHAnsi" w:hAnsiTheme="minorHAnsi" w:ascii="Calibri" w:hAnsi="Calibri"/>
          <w:b/>
          <w:sz w:val="20"/>
          <w:szCs w:val="20"/>
        </w:rPr>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center"/>
        <w:rPr>
          <w:rFonts w:ascii="Calibri" w:hAnsi="Calibri" w:asciiTheme="minorHAnsi" w:hAnsiTheme="minorHAnsi"/>
          <w:b/>
          <w:b/>
          <w:sz w:val="28"/>
          <w:szCs w:val="28"/>
        </w:rPr>
      </w:pPr>
      <w:r>
        <w:rPr>
          <w:rFonts w:ascii="Calibri" w:hAnsi="Calibri" w:asciiTheme="minorHAnsi" w:hAnsiTheme="minorHAnsi"/>
          <w:b/>
          <w:sz w:val="28"/>
          <w:szCs w:val="28"/>
        </w:rPr>
        <w:t>INTERNSHIP POLICIES</w:t>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both"/>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Normal"/>
        <w:rPr/>
      </w:pPr>
      <w:r>
        <w:rPr>
          <w:rFonts w:ascii="Calibri" w:hAnsi="Calibri" w:asciiTheme="minorHAnsi" w:hAnsiTheme="minorHAnsi"/>
          <w:b/>
          <w:sz w:val="22"/>
          <w:szCs w:val="22"/>
          <w:u w:val="single"/>
        </w:rPr>
        <w:t>PARTIES</w:t>
      </w:r>
    </w:p>
    <w:p>
      <w:pPr>
        <w:pStyle w:val="ListParagraph"/>
        <w:numPr>
          <w:ilvl w:val="0"/>
          <w:numId w:val="2"/>
        </w:numPr>
        <w:jc w:val="both"/>
        <w:rPr>
          <w:rFonts w:ascii="Calibri" w:hAnsi="Calibri" w:asciiTheme="minorHAnsi" w:hAnsiTheme="minorHAnsi"/>
          <w:b/>
          <w:b/>
          <w:sz w:val="22"/>
          <w:szCs w:val="22"/>
        </w:rPr>
      </w:pPr>
      <w:r>
        <w:rPr>
          <w:rFonts w:ascii="Calibri" w:hAnsi="Calibri" w:asciiTheme="minorHAnsi" w:hAnsiTheme="minorHAnsi"/>
          <w:b/>
          <w:sz w:val="22"/>
          <w:szCs w:val="22"/>
        </w:rPr>
        <w:t>West Virginia – Idea Network for Biomedical Research Excellence</w:t>
      </w:r>
    </w:p>
    <w:p>
      <w:pPr>
        <w:pStyle w:val="Normal"/>
        <w:ind w:left="720" w:hanging="0"/>
        <w:jc w:val="both"/>
        <w:rPr>
          <w:rFonts w:ascii="Calibri" w:hAnsi="Calibri" w:asciiTheme="minorHAnsi" w:hAnsiTheme="minorHAnsi"/>
          <w:b/>
          <w:b/>
          <w:i/>
          <w:i/>
          <w:sz w:val="22"/>
          <w:szCs w:val="22"/>
        </w:rPr>
      </w:pPr>
      <w:r>
        <w:rPr>
          <w:rFonts w:ascii="Calibri" w:hAnsi="Calibri" w:asciiTheme="minorHAnsi" w:hAnsiTheme="minorHAnsi"/>
          <w:b/>
          <w:sz w:val="22"/>
          <w:szCs w:val="22"/>
        </w:rPr>
        <w:t>Dr. Larry Grover, Program Director</w:t>
      </w:r>
    </w:p>
    <w:p>
      <w:pPr>
        <w:pStyle w:val="Normal"/>
        <w:ind w:left="720" w:hanging="0"/>
        <w:jc w:val="both"/>
        <w:rPr>
          <w:rFonts w:ascii="Calibri" w:hAnsi="Calibri" w:asciiTheme="minorHAnsi" w:hAnsiTheme="minorHAnsi"/>
          <w:b/>
          <w:b/>
          <w:sz w:val="22"/>
          <w:szCs w:val="22"/>
        </w:rPr>
      </w:pPr>
      <w:r>
        <w:rPr>
          <w:rFonts w:ascii="Calibri" w:hAnsi="Calibri" w:asciiTheme="minorHAnsi" w:hAnsiTheme="minorHAnsi"/>
          <w:b/>
          <w:i/>
          <w:sz w:val="22"/>
          <w:szCs w:val="22"/>
        </w:rPr>
        <w:t>and</w:t>
      </w:r>
    </w:p>
    <w:p>
      <w:pPr>
        <w:pStyle w:val="Normal"/>
        <w:ind w:firstLine="720"/>
        <w:jc w:val="both"/>
        <w:rPr>
          <w:rFonts w:ascii="Calibri" w:hAnsi="Calibri" w:asciiTheme="minorHAnsi" w:hAnsiTheme="minorHAnsi"/>
          <w:b/>
          <w:b/>
          <w:sz w:val="22"/>
          <w:szCs w:val="22"/>
        </w:rPr>
      </w:pPr>
      <w:r>
        <w:rPr>
          <w:rFonts w:ascii="Calibri" w:hAnsi="Calibri" w:asciiTheme="minorHAnsi" w:hAnsiTheme="minorHAnsi"/>
          <w:b/>
          <w:sz w:val="22"/>
          <w:szCs w:val="22"/>
        </w:rPr>
        <w:t xml:space="preserve">West Virginia – Idea Network for Biomedical Research Excellence (WV-INBRE) participant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rPr>
      </w:pPr>
      <w:r>
        <w:rPr>
          <w:rFonts w:ascii="Calibri" w:hAnsi="Calibri" w:asciiTheme="minorHAnsi" w:hAnsiTheme="minorHAnsi"/>
          <w:b/>
          <w:sz w:val="22"/>
          <w:szCs w:val="22"/>
          <w:u w:val="single"/>
        </w:rPr>
        <w:t>TERMS AND CONDITIONS</w:t>
      </w:r>
    </w:p>
    <w:p>
      <w:pPr>
        <w:pStyle w:val="Normal"/>
        <w:numPr>
          <w:ilvl w:val="0"/>
          <w:numId w:val="1"/>
        </w:numPr>
        <w:jc w:val="both"/>
        <w:rPr>
          <w:rFonts w:ascii="Calibri" w:hAnsi="Calibri" w:asciiTheme="minorHAnsi" w:hAnsiTheme="minorHAnsi"/>
          <w:b/>
          <w:b/>
          <w:sz w:val="22"/>
          <w:szCs w:val="22"/>
          <w:u w:val="single"/>
        </w:rPr>
      </w:pPr>
      <w:r>
        <w:rPr>
          <w:rFonts w:ascii="Calibri" w:hAnsi="Calibri" w:asciiTheme="minorHAnsi" w:hAnsiTheme="minorHAnsi"/>
          <w:b/>
          <w:sz w:val="22"/>
          <w:szCs w:val="22"/>
          <w:u w:val="single"/>
        </w:rPr>
        <w:t>Dates</w:t>
      </w:r>
    </w:p>
    <w:p>
      <w:pPr>
        <w:pStyle w:val="ListParagraph"/>
        <w:jc w:val="both"/>
        <w:rPr>
          <w:rFonts w:ascii="Calibri" w:hAnsi="Calibri" w:asciiTheme="minorHAnsi" w:hAnsiTheme="minorHAnsi"/>
          <w:sz w:val="22"/>
          <w:szCs w:val="22"/>
        </w:rPr>
      </w:pPr>
      <w:r>
        <w:rPr>
          <w:rFonts w:ascii="Calibri" w:hAnsi="Calibri" w:asciiTheme="minorHAnsi" w:hAnsiTheme="minorHAnsi"/>
          <w:sz w:val="22"/>
          <w:szCs w:val="22"/>
        </w:rPr>
        <w:t>This summer program begins May 26 and ends July 28, 2026.</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u w:val="single"/>
        </w:rPr>
        <w:t>WV -INBRE Participant</w:t>
      </w:r>
    </w:p>
    <w:p>
      <w:pPr>
        <w:pStyle w:val="ListParagraph"/>
        <w:jc w:val="both"/>
        <w:rPr>
          <w:rFonts w:ascii="Calibri" w:hAnsi="Calibri" w:asciiTheme="minorHAnsi" w:hAnsiTheme="minorHAnsi"/>
          <w:sz w:val="22"/>
          <w:szCs w:val="22"/>
        </w:rPr>
      </w:pPr>
      <w:r>
        <w:rPr>
          <w:rFonts w:ascii="Calibri" w:hAnsi="Calibri" w:asciiTheme="minorHAnsi" w:hAnsiTheme="minorHAnsi"/>
          <w:sz w:val="22"/>
          <w:szCs w:val="22"/>
        </w:rPr>
        <w:t xml:space="preserve">The Intern will engage in substantive research in conjunction with the requirements of the Faculty Mentors. Upon completion of the program, the Intern will be required to submit a poster presentation at the West Virginia Summer Research Symposium.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0"/>
          <w:numId w:val="1"/>
        </w:numPr>
        <w:jc w:val="both"/>
        <w:rPr>
          <w:rFonts w:ascii="Calibri" w:hAnsi="Calibri" w:asciiTheme="minorHAnsi" w:hAnsiTheme="minorHAnsi"/>
          <w:sz w:val="22"/>
          <w:szCs w:val="22"/>
        </w:rPr>
      </w:pPr>
      <w:r>
        <w:rPr>
          <w:rFonts w:ascii="Calibri" w:hAnsi="Calibri" w:asciiTheme="minorHAnsi" w:hAnsiTheme="minorHAnsi"/>
          <w:b/>
          <w:sz w:val="22"/>
          <w:szCs w:val="22"/>
          <w:u w:val="single"/>
        </w:rPr>
        <w:t>Attendance</w:t>
      </w:r>
    </w:p>
    <w:p>
      <w:pPr>
        <w:pStyle w:val="Normal"/>
        <w:numPr>
          <w:ilvl w:val="1"/>
          <w:numId w:val="1"/>
        </w:numPr>
        <w:jc w:val="both"/>
        <w:rPr>
          <w:rFonts w:ascii="Calibri" w:hAnsi="Calibri" w:asciiTheme="minorHAnsi" w:hAnsiTheme="minorHAnsi"/>
          <w:sz w:val="22"/>
          <w:szCs w:val="22"/>
        </w:rPr>
      </w:pPr>
      <w:r>
        <w:rPr>
          <w:rFonts w:ascii="Calibri" w:hAnsi="Calibri" w:asciiTheme="minorHAnsi" w:hAnsiTheme="minorHAnsi"/>
          <w:sz w:val="22"/>
          <w:szCs w:val="22"/>
        </w:rPr>
        <w:t xml:space="preserve">The Program requires the </w:t>
      </w:r>
      <w:r>
        <w:rPr>
          <w:rFonts w:ascii="Calibri" w:hAnsi="Calibri" w:asciiTheme="minorHAnsi" w:hAnsiTheme="minorHAnsi"/>
          <w:bCs/>
          <w:i/>
          <w:iCs/>
          <w:sz w:val="22"/>
          <w:szCs w:val="22"/>
        </w:rPr>
        <w:t xml:space="preserve">full-time </w:t>
      </w:r>
      <w:r>
        <w:rPr>
          <w:rFonts w:ascii="Calibri" w:hAnsi="Calibri" w:asciiTheme="minorHAnsi" w:hAnsiTheme="minorHAnsi"/>
          <w:sz w:val="22"/>
          <w:szCs w:val="22"/>
        </w:rPr>
        <w:t>commitment of the Intern. Attendance is expected five days a week for 37.5 hours per week. If required, a total of three days off may possibly be granted at the discretion of the Program Director in conjunction with the Faculty Mentor.</w:t>
      </w:r>
    </w:p>
    <w:p>
      <w:pPr>
        <w:pStyle w:val="Normal"/>
        <w:numPr>
          <w:ilvl w:val="1"/>
          <w:numId w:val="1"/>
        </w:numPr>
        <w:jc w:val="both"/>
        <w:rPr>
          <w:rFonts w:ascii="Calibri" w:hAnsi="Calibri" w:asciiTheme="minorHAnsi" w:hAnsiTheme="minorHAnsi"/>
          <w:sz w:val="22"/>
          <w:szCs w:val="22"/>
        </w:rPr>
      </w:pPr>
      <w:r>
        <w:rPr>
          <w:rFonts w:ascii="Calibri" w:hAnsi="Calibri" w:asciiTheme="minorHAnsi" w:hAnsiTheme="minorHAnsi"/>
          <w:sz w:val="22"/>
          <w:szCs w:val="22"/>
        </w:rPr>
        <w:t xml:space="preserve">Attendance at meetings and workshops is mandatory. The Intern may be asked to provide a written summary/report of his/her research as well as make oral presentations from time to time as scheduled by the Faculty Mentors. Any Intern wishing to be excused from making a scheduled presentation should seek prior permission from his/her Faculty Mentor and the Program Director. </w:t>
      </w:r>
    </w:p>
    <w:p>
      <w:pPr>
        <w:pStyle w:val="Normal"/>
        <w:numPr>
          <w:ilvl w:val="1"/>
          <w:numId w:val="1"/>
        </w:numPr>
        <w:jc w:val="both"/>
        <w:rPr>
          <w:rFonts w:ascii="Calibri" w:hAnsi="Calibri" w:asciiTheme="minorHAnsi" w:hAnsiTheme="minorHAnsi"/>
          <w:sz w:val="22"/>
          <w:szCs w:val="22"/>
        </w:rPr>
      </w:pPr>
      <w:r>
        <w:rPr>
          <w:rFonts w:ascii="Calibri" w:hAnsi="Calibri" w:asciiTheme="minorHAnsi" w:hAnsiTheme="minorHAnsi"/>
          <w:sz w:val="22"/>
          <w:szCs w:val="22"/>
        </w:rPr>
        <w:t>The Intern shall participate in supplemental activities organized by the Program (e.g. conferences, outings) to enhance the Program experience and as preparation for graduate school.</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1"/>
        </w:numPr>
        <w:jc w:val="both"/>
        <w:rPr>
          <w:rFonts w:ascii="Calibri" w:hAnsi="Calibri" w:asciiTheme="minorHAnsi" w:hAnsiTheme="minorHAnsi"/>
          <w:b/>
          <w:b/>
          <w:sz w:val="22"/>
          <w:szCs w:val="22"/>
          <w:u w:val="single"/>
        </w:rPr>
      </w:pPr>
      <w:r>
        <w:rPr>
          <w:rFonts w:ascii="Calibri" w:hAnsi="Calibri" w:asciiTheme="minorHAnsi" w:hAnsiTheme="minorHAnsi"/>
          <w:b/>
          <w:sz w:val="22"/>
          <w:szCs w:val="22"/>
          <w:u w:val="single"/>
        </w:rPr>
        <w:t>Evaluation</w:t>
      </w:r>
    </w:p>
    <w:p>
      <w:pPr>
        <w:pStyle w:val="Normal"/>
        <w:ind w:left="720" w:hanging="0"/>
        <w:jc w:val="both"/>
        <w:rPr>
          <w:rFonts w:ascii="Calibri" w:hAnsi="Calibri" w:asciiTheme="minorHAnsi" w:hAnsiTheme="minorHAnsi"/>
          <w:b/>
          <w:b/>
          <w:sz w:val="22"/>
          <w:szCs w:val="22"/>
          <w:u w:val="single"/>
        </w:rPr>
      </w:pPr>
      <w:r>
        <w:rPr>
          <w:rFonts w:ascii="Calibri" w:hAnsi="Calibri" w:asciiTheme="minorHAnsi" w:hAnsiTheme="minorHAnsi"/>
          <w:sz w:val="22"/>
          <w:szCs w:val="22"/>
        </w:rPr>
        <w:t xml:space="preserve">The Intern’s </w:t>
      </w:r>
      <w:r>
        <w:rPr>
          <w:rFonts w:ascii="Calibri" w:hAnsi="Calibri" w:asciiTheme="minorHAnsi" w:hAnsiTheme="minorHAnsi"/>
          <w:sz w:val="22"/>
          <w:szCs w:val="22"/>
        </w:rPr>
        <w:t>performance</w:t>
      </w:r>
      <w:r>
        <w:rPr>
          <w:rFonts w:ascii="Calibri" w:hAnsi="Calibri" w:asciiTheme="minorHAnsi" w:hAnsiTheme="minorHAnsi"/>
          <w:sz w:val="22"/>
          <w:szCs w:val="22"/>
        </w:rPr>
        <w:t xml:space="preserve"> shall be evaluated by the Faculty Mentor to ensure continued progress. </w:t>
      </w:r>
    </w:p>
    <w:p>
      <w:pPr>
        <w:pStyle w:val="Normal"/>
        <w:ind w:left="720" w:hanging="0"/>
        <w:jc w:val="both"/>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Normal"/>
        <w:numPr>
          <w:ilvl w:val="0"/>
          <w:numId w:val="1"/>
        </w:numPr>
        <w:jc w:val="both"/>
        <w:rPr>
          <w:rFonts w:ascii="Calibri" w:hAnsi="Calibri" w:asciiTheme="minorHAnsi" w:hAnsiTheme="minorHAnsi"/>
          <w:sz w:val="22"/>
          <w:szCs w:val="22"/>
        </w:rPr>
      </w:pPr>
      <w:r>
        <w:rPr>
          <w:rFonts w:ascii="Calibri" w:hAnsi="Calibri" w:asciiTheme="minorHAnsi" w:hAnsiTheme="minorHAnsi"/>
          <w:b/>
          <w:sz w:val="22"/>
          <w:szCs w:val="22"/>
          <w:u w:val="single"/>
        </w:rPr>
        <w:t>Stipend</w:t>
      </w:r>
    </w:p>
    <w:p>
      <w:pPr>
        <w:pStyle w:val="Normal"/>
        <w:ind w:left="720" w:hanging="0"/>
        <w:jc w:val="both"/>
        <w:rPr>
          <w:rFonts w:ascii="Calibri" w:hAnsi="Calibri" w:asciiTheme="minorHAnsi" w:hAnsiTheme="minorHAnsi"/>
          <w:sz w:val="22"/>
          <w:szCs w:val="22"/>
        </w:rPr>
      </w:pPr>
      <w:r>
        <w:rPr>
          <w:rFonts w:ascii="Calibri" w:hAnsi="Calibri" w:asciiTheme="minorHAnsi" w:hAnsiTheme="minorHAnsi"/>
          <w:sz w:val="22"/>
          <w:szCs w:val="22"/>
        </w:rPr>
        <w:t xml:space="preserve">The Intern is eligible to receive a $7,000.00 (gross payment) salary for the successful completion of the program.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1"/>
        </w:numPr>
        <w:jc w:val="both"/>
        <w:rPr>
          <w:rFonts w:ascii="Calibri" w:hAnsi="Calibri" w:asciiTheme="minorHAnsi" w:hAnsiTheme="minorHAnsi"/>
          <w:b/>
          <w:b/>
          <w:sz w:val="22"/>
          <w:szCs w:val="22"/>
          <w:u w:val="single"/>
        </w:rPr>
      </w:pPr>
      <w:r>
        <w:rPr>
          <w:rFonts w:ascii="Calibri" w:hAnsi="Calibri" w:asciiTheme="minorHAnsi" w:hAnsiTheme="minorHAnsi"/>
          <w:b/>
          <w:sz w:val="22"/>
          <w:szCs w:val="22"/>
          <w:u w:val="single"/>
        </w:rPr>
        <w:t>Intellectual Property:</w:t>
      </w:r>
    </w:p>
    <w:p>
      <w:pPr>
        <w:pStyle w:val="Normal"/>
        <w:ind w:left="720" w:hanging="0"/>
        <w:rPr>
          <w:rFonts w:ascii="Calibri" w:hAnsi="Calibri" w:asciiTheme="minorHAnsi" w:hAnsiTheme="minorHAnsi"/>
          <w:sz w:val="22"/>
          <w:szCs w:val="22"/>
        </w:rPr>
      </w:pPr>
      <w:r>
        <w:rPr>
          <w:rFonts w:ascii="Calibri" w:hAnsi="Calibri" w:asciiTheme="minorHAnsi" w:hAnsiTheme="minorHAnsi"/>
          <w:sz w:val="22"/>
          <w:szCs w:val="22"/>
        </w:rPr>
        <w:t xml:space="preserve">The Intern is prohibited from patenting, publishing, selling, or disclosing any information concerning the research he/she performs in the program without prior written authorization of his/her Faculty Mentor, who should be aware of </w:t>
      </w:r>
      <w:r>
        <w:rPr>
          <w:rFonts w:ascii="Calibri" w:hAnsi="Calibri" w:asciiTheme="minorHAnsi" w:hAnsiTheme="minorHAnsi"/>
          <w:sz w:val="22"/>
          <w:szCs w:val="22"/>
        </w:rPr>
        <w:t>their University's</w:t>
      </w:r>
      <w:r>
        <w:rPr>
          <w:rFonts w:ascii="Calibri" w:hAnsi="Calibri" w:asciiTheme="minorHAnsi" w:hAnsiTheme="minorHAnsi"/>
          <w:sz w:val="22"/>
          <w:szCs w:val="22"/>
        </w:rPr>
        <w:t xml:space="preserve"> Intellectual Property policies. When publishing, West Virginia – Idea Network of Biomedical Research Excellence (WV-INBRE) should be acknowledged for financial support.</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1"/>
        </w:numPr>
        <w:jc w:val="both"/>
        <w:rPr>
          <w:rFonts w:ascii="Calibri" w:hAnsi="Calibri" w:asciiTheme="minorHAnsi" w:hAnsiTheme="minorHAnsi"/>
          <w:sz w:val="22"/>
          <w:szCs w:val="22"/>
        </w:rPr>
      </w:pPr>
      <w:r>
        <w:rPr>
          <w:rFonts w:ascii="Calibri" w:hAnsi="Calibri" w:asciiTheme="minorHAnsi" w:hAnsiTheme="minorHAnsi"/>
          <w:b/>
          <w:sz w:val="22"/>
          <w:szCs w:val="22"/>
          <w:u w:val="single"/>
        </w:rPr>
        <w:t>Use of Name:</w:t>
      </w:r>
    </w:p>
    <w:p>
      <w:pPr>
        <w:pStyle w:val="Normal"/>
        <w:ind w:left="720" w:hanging="0"/>
        <w:rPr/>
      </w:pPr>
      <w:r>
        <w:rPr>
          <w:rFonts w:ascii="Calibri" w:hAnsi="Calibri" w:asciiTheme="minorHAnsi" w:hAnsiTheme="minorHAnsi"/>
          <w:sz w:val="22"/>
          <w:szCs w:val="22"/>
        </w:rPr>
        <w:t xml:space="preserve">The Intern consents to be photographed and/or recorded on behalf of the </w:t>
      </w:r>
      <w:r>
        <w:rPr>
          <w:rFonts w:ascii="Calibri" w:hAnsi="Calibri" w:asciiTheme="minorHAnsi" w:hAnsiTheme="minorHAnsi"/>
          <w:sz w:val="22"/>
          <w:szCs w:val="22"/>
        </w:rPr>
        <w:t xml:space="preserve">WV-INBRE </w:t>
      </w:r>
      <w:r>
        <w:rPr>
          <w:rFonts w:ascii="Calibri" w:hAnsi="Calibri" w:asciiTheme="minorHAnsi" w:hAnsiTheme="minorHAnsi"/>
          <w:sz w:val="22"/>
          <w:szCs w:val="22"/>
        </w:rPr>
        <w:t>summer research internship programs.  The content of the photograph(s) and/or video (including name, image, words, and voice) can be used for any purposes consistent with its mission, including the right to sublicense, transcribe, copy, display, report, distribute, and/or include the content in WV-INBRE advertising material/websites. This content will not be sold or given to any third-party.</w:t>
        <w:tab/>
      </w:r>
    </w:p>
    <w:p>
      <w:pPr>
        <w:pStyle w:val="Normal"/>
        <w:rPr/>
      </w:pPr>
      <w:r>
        <w:rPr/>
      </w:r>
    </w:p>
    <w:p>
      <w:pPr>
        <w:pStyle w:val="Normal"/>
        <w:ind w:firstLine="720"/>
        <w:rPr>
          <w:rFonts w:ascii="Calibri" w:hAnsi="Calibri" w:asciiTheme="minorHAnsi" w:hAnsiTheme="minorHAnsi"/>
        </w:rPr>
      </w:pPr>
      <w:r>
        <w:rPr>
          <w:rFonts w:ascii="Calibri" w:hAnsi="Calibri" w:asciiTheme="minorHAnsi" w:hAnsiTheme="minorHAnsi"/>
          <w:b/>
          <w:sz w:val="22"/>
          <w:szCs w:val="22"/>
          <w:u w:val="single"/>
        </w:rPr>
        <w:t>Termination</w:t>
      </w:r>
    </w:p>
    <w:p>
      <w:pPr>
        <w:pStyle w:val="Normal"/>
        <w:ind w:left="720" w:hanging="0"/>
        <w:jc w:val="both"/>
        <w:rPr>
          <w:rFonts w:ascii="Calibri" w:hAnsi="Calibri" w:asciiTheme="minorHAnsi" w:hAnsiTheme="minorHAnsi"/>
          <w:sz w:val="22"/>
          <w:szCs w:val="22"/>
        </w:rPr>
      </w:pPr>
      <w:r>
        <w:rPr>
          <w:rFonts w:ascii="Calibri" w:hAnsi="Calibri" w:asciiTheme="minorHAnsi" w:hAnsiTheme="minorHAnsi"/>
          <w:sz w:val="22"/>
          <w:szCs w:val="22"/>
        </w:rPr>
        <w:t>The WV-INBRE Program Director reserves the right to terminate any Intern for the following reasons:</w:t>
      </w:r>
    </w:p>
    <w:p>
      <w:pPr>
        <w:pStyle w:val="Normal"/>
        <w:ind w:left="720" w:hanging="0"/>
        <w:jc w:val="both"/>
        <w:rPr>
          <w:rFonts w:ascii="Calibri" w:hAnsi="Calibri" w:asciiTheme="minorHAnsi" w:hAnsiTheme="minorHAnsi"/>
          <w:sz w:val="22"/>
          <w:szCs w:val="22"/>
        </w:rPr>
      </w:pPr>
      <w:r>
        <w:rPr>
          <w:rFonts w:ascii="Calibri" w:hAnsi="Calibri" w:asciiTheme="minorHAnsi" w:hAnsiTheme="minorHAnsi"/>
          <w:sz w:val="22"/>
          <w:szCs w:val="22"/>
        </w:rPr>
        <w:tab/>
      </w:r>
    </w:p>
    <w:p>
      <w:pPr>
        <w:pStyle w:val="Normal"/>
        <w:numPr>
          <w:ilvl w:val="0"/>
          <w:numId w:val="3"/>
        </w:numPr>
        <w:jc w:val="both"/>
        <w:rPr>
          <w:rFonts w:ascii="Calibri" w:hAnsi="Calibri" w:asciiTheme="minorHAnsi" w:hAnsiTheme="minorHAnsi"/>
          <w:b/>
          <w:b/>
          <w:sz w:val="22"/>
          <w:szCs w:val="22"/>
        </w:rPr>
      </w:pPr>
      <w:r>
        <w:rPr>
          <w:rFonts w:ascii="Calibri" w:hAnsi="Calibri" w:asciiTheme="minorHAnsi" w:hAnsiTheme="minorHAnsi"/>
          <w:b/>
          <w:sz w:val="22"/>
          <w:szCs w:val="22"/>
        </w:rPr>
        <w:t>Academic Dishonesty</w:t>
      </w:r>
    </w:p>
    <w:p>
      <w:pPr>
        <w:pStyle w:val="Normal"/>
        <w:ind w:left="1440" w:hanging="0"/>
        <w:jc w:val="both"/>
        <w:rPr>
          <w:rFonts w:ascii="Calibri" w:hAnsi="Calibri" w:asciiTheme="minorHAnsi" w:hAnsiTheme="minorHAnsi"/>
          <w:sz w:val="22"/>
          <w:szCs w:val="22"/>
        </w:rPr>
      </w:pPr>
      <w:r>
        <w:rPr>
          <w:rFonts w:ascii="Calibri" w:hAnsi="Calibri" w:asciiTheme="minorHAnsi" w:hAnsiTheme="minorHAnsi"/>
          <w:sz w:val="22"/>
          <w:szCs w:val="22"/>
        </w:rPr>
        <w:t xml:space="preserve">Plagiarism shall not be tolerated, and the Intern is hereby prohibited from recording, presenting, publishing or in any way passing off or attempting to pass off any works, publications or material that are not his/her original work. </w:t>
      </w:r>
    </w:p>
    <w:p>
      <w:pPr>
        <w:pStyle w:val="Normal"/>
        <w:numPr>
          <w:ilvl w:val="0"/>
          <w:numId w:val="3"/>
        </w:numPr>
        <w:jc w:val="both"/>
        <w:rPr>
          <w:rFonts w:ascii="Calibri" w:hAnsi="Calibri" w:asciiTheme="minorHAnsi" w:hAnsiTheme="minorHAnsi"/>
          <w:b/>
          <w:b/>
          <w:sz w:val="22"/>
          <w:szCs w:val="22"/>
        </w:rPr>
      </w:pPr>
      <w:r>
        <w:rPr>
          <w:rFonts w:ascii="Calibri" w:hAnsi="Calibri" w:asciiTheme="minorHAnsi" w:hAnsiTheme="minorHAnsi"/>
          <w:b/>
          <w:sz w:val="22"/>
          <w:szCs w:val="22"/>
        </w:rPr>
        <w:t>Absenteeism</w:t>
      </w:r>
    </w:p>
    <w:p>
      <w:pPr>
        <w:pStyle w:val="ListParagraph"/>
        <w:ind w:left="1440" w:hanging="0"/>
        <w:rPr>
          <w:rFonts w:ascii="Calibri" w:hAnsi="Calibri" w:asciiTheme="minorHAnsi" w:hAnsiTheme="minorHAnsi"/>
          <w:b/>
          <w:b/>
          <w:bCs/>
          <w:sz w:val="22"/>
          <w:szCs w:val="22"/>
        </w:rPr>
      </w:pPr>
      <w:r>
        <w:rPr>
          <w:rFonts w:ascii="Calibri" w:hAnsi="Calibri" w:asciiTheme="minorHAnsi" w:hAnsiTheme="minorHAnsi"/>
          <w:sz w:val="22"/>
          <w:szCs w:val="22"/>
        </w:rPr>
        <w:t>Any Intern who fails to attend the Program for three consecutive days, without prior or subsequent notification as detailed here, will be presumed to have abandoned the Program and will not be eligible to continue with his/her research.  Any Intern wishing to be excused from attending the labs or any meeting will be required to seek permission from his/her Faculty Mentor and Program Director. If failure to attend the labs is due to an emergency, the Intern should notify his/her Faculty Mentor and Program Coordinator within 48 hours. The Intern shall be excused if the Director and Mentor deem the excuse acceptable.</w:t>
      </w:r>
    </w:p>
    <w:p>
      <w:pPr>
        <w:pStyle w:val="Normal"/>
        <w:numPr>
          <w:ilvl w:val="0"/>
          <w:numId w:val="3"/>
        </w:numPr>
        <w:jc w:val="both"/>
        <w:rPr>
          <w:rFonts w:ascii="Calibri" w:hAnsi="Calibri" w:asciiTheme="minorHAnsi" w:hAnsiTheme="minorHAnsi"/>
          <w:b/>
          <w:b/>
          <w:sz w:val="22"/>
          <w:szCs w:val="22"/>
        </w:rPr>
      </w:pPr>
      <w:r>
        <w:rPr>
          <w:rFonts w:ascii="Calibri" w:hAnsi="Calibri" w:asciiTheme="minorHAnsi" w:hAnsiTheme="minorHAnsi"/>
          <w:b/>
          <w:sz w:val="22"/>
          <w:szCs w:val="22"/>
        </w:rPr>
        <w:t xml:space="preserve">Negligence </w:t>
      </w:r>
    </w:p>
    <w:p>
      <w:pPr>
        <w:pStyle w:val="Normal"/>
        <w:ind w:left="1440" w:hanging="0"/>
        <w:jc w:val="both"/>
        <w:rPr>
          <w:rFonts w:ascii="Calibri" w:hAnsi="Calibri" w:asciiTheme="minorHAnsi" w:hAnsiTheme="minorHAnsi"/>
          <w:sz w:val="22"/>
          <w:szCs w:val="22"/>
        </w:rPr>
      </w:pPr>
      <w:r>
        <w:rPr>
          <w:rFonts w:ascii="Calibri" w:hAnsi="Calibri" w:asciiTheme="minorHAnsi" w:hAnsiTheme="minorHAnsi"/>
          <w:sz w:val="22"/>
          <w:szCs w:val="22"/>
        </w:rPr>
        <w:t>The Intern shall adhere to high standards of safety in the labs and any recklessness or negligence resulting in any injury or damage of property will not be tolerated.</w:t>
      </w:r>
    </w:p>
    <w:p>
      <w:pPr>
        <w:pStyle w:val="Normal"/>
        <w:numPr>
          <w:ilvl w:val="0"/>
          <w:numId w:val="3"/>
        </w:numPr>
        <w:jc w:val="both"/>
        <w:rPr>
          <w:rFonts w:ascii="Calibri" w:hAnsi="Calibri" w:asciiTheme="minorHAnsi" w:hAnsiTheme="minorHAnsi"/>
          <w:b/>
          <w:b/>
          <w:sz w:val="22"/>
          <w:szCs w:val="22"/>
        </w:rPr>
      </w:pPr>
      <w:r>
        <w:rPr>
          <w:rFonts w:ascii="Calibri" w:hAnsi="Calibri" w:asciiTheme="minorHAnsi" w:hAnsiTheme="minorHAnsi"/>
          <w:b/>
          <w:sz w:val="22"/>
          <w:szCs w:val="22"/>
        </w:rPr>
        <w:t>Gross misconduct</w:t>
      </w:r>
    </w:p>
    <w:p>
      <w:pPr>
        <w:pStyle w:val="ListParagraph"/>
        <w:ind w:left="1440" w:hanging="0"/>
        <w:jc w:val="both"/>
        <w:rPr>
          <w:rFonts w:ascii="Calibri" w:hAnsi="Calibri" w:asciiTheme="minorHAnsi" w:hAnsiTheme="minorHAnsi"/>
          <w:b/>
          <w:b/>
          <w:sz w:val="22"/>
          <w:szCs w:val="22"/>
        </w:rPr>
      </w:pPr>
      <w:r>
        <w:rPr>
          <w:rFonts w:ascii="Calibri" w:hAnsi="Calibri" w:asciiTheme="minorHAnsi" w:hAnsiTheme="minorHAnsi"/>
          <w:sz w:val="22"/>
          <w:szCs w:val="22"/>
        </w:rPr>
        <w:t xml:space="preserve">Any disrespect, physical, verbal abuse or harassment of any faculty member, student, employee, or Intern, will not be tolerated.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ind w:left="1440" w:hanging="0"/>
        <w:rPr>
          <w:rFonts w:ascii="Calibri" w:hAnsi="Calibri" w:asciiTheme="minorHAnsi" w:hAnsiTheme="minorHAnsi"/>
          <w:sz w:val="22"/>
          <w:szCs w:val="22"/>
        </w:rPr>
      </w:pPr>
      <w:r>
        <w:rPr>
          <w:rFonts w:ascii="Calibri" w:hAnsi="Calibri" w:asciiTheme="minorHAnsi" w:hAnsiTheme="minorHAnsi"/>
          <w:sz w:val="22"/>
          <w:szCs w:val="22"/>
        </w:rPr>
        <w:t>If a problem occurs that is counterproductive to the Program, the Mentor and Intern should work together to resolve the issue.  If it is not possible to resolve the problem between the Mentor and Intern, the Mentor and/or Intern is expected to notify the WV-INBRE Program Director, Dr. Larry Grover, who will then meet as soon as feasible with the concerned parties to address the matter. If the issue remains unresolved, it will be presented to Dr. Trupti Joshi, Principal Investigator, WV-INBRE, for input on further appropriate action.  The Intern (depending on the nature of the concern) should be notified that if the problem does not resolve promptly, expulsion from the program is an option, which may include losing his/her salary in part or in full.  Whatever decision is made on an issue above the level of the Mentor will be put in written form and distributed to the Intern and Mentor.</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b/>
          <w:b/>
          <w:sz w:val="22"/>
          <w:szCs w:val="22"/>
          <w:u w:val="single"/>
        </w:rPr>
      </w:pPr>
      <w:r>
        <w:rPr>
          <w:rFonts w:asciiTheme="minorHAnsi" w:hAnsiTheme="minorHAnsi" w:ascii="Calibri" w:hAnsi="Calibri"/>
          <w:b/>
          <w:sz w:val="22"/>
          <w:szCs w:val="22"/>
          <w:u w:val="single"/>
        </w:rPr>
      </w:r>
    </w:p>
    <w:p>
      <w:pPr>
        <w:pStyle w:val="Normal"/>
        <w:jc w:val="both"/>
        <w:rPr>
          <w:rFonts w:ascii="Calibri" w:hAnsi="Calibri" w:asciiTheme="minorHAnsi" w:hAnsiTheme="minorHAnsi"/>
          <w:b/>
          <w:b/>
          <w:sz w:val="22"/>
          <w:szCs w:val="22"/>
          <w:u w:val="single"/>
        </w:rPr>
      </w:pPr>
      <w:r>
        <w:rPr>
          <w:rFonts w:ascii="Calibri" w:hAnsi="Calibri" w:asciiTheme="minorHAnsi" w:hAnsiTheme="minorHAnsi"/>
          <w:b/>
          <w:sz w:val="22"/>
          <w:szCs w:val="22"/>
          <w:u w:val="single"/>
        </w:rPr>
        <w:t>SIGNATURE</w:t>
      </w:r>
    </w:p>
    <w:p>
      <w:pPr>
        <w:pStyle w:val="Normal"/>
        <w:jc w:val="both"/>
        <w:rPr>
          <w:rFonts w:ascii="Calibri" w:hAnsi="Calibri" w:asciiTheme="minorHAnsi" w:hAnsiTheme="minorHAnsi"/>
          <w:sz w:val="22"/>
          <w:szCs w:val="22"/>
        </w:rPr>
      </w:pPr>
      <w:r>
        <w:rPr>
          <w:rFonts w:ascii="Calibri" w:hAnsi="Calibri" w:asciiTheme="minorHAnsi" w:hAnsiTheme="minorHAnsi"/>
          <w:sz w:val="22"/>
          <w:szCs w:val="22"/>
        </w:rPr>
        <w:t>Having read and fully understood the contents of these policies, I agree to these terms by providing my signature.</w:t>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ab/>
        <w:tab/>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Printed Name of Intern/Fellow</w:t>
        <w:tab/>
        <w:tab/>
        <w:tab/>
        <w:t>Date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ab/>
        <w:tab/>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Signature of Intern/Fellow</w:t>
        <w:tab/>
        <w:tab/>
        <w:tab/>
        <w:t>Date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ab/>
        <w:tab/>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Printed Name of Mentor</w:t>
        <w:tab/>
        <w:tab/>
        <w:tab/>
        <w:t>Date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ab/>
        <w:tab/>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Signature of Mentor</w:t>
        <w:tab/>
        <w:tab/>
        <w:tab/>
        <w:tab/>
        <w:t>Date</w:t>
      </w:r>
    </w:p>
    <w:p>
      <w:pPr>
        <w:pStyle w:val="Normal"/>
        <w:rPr>
          <w:rFonts w:ascii="Calibri" w:hAnsi="Calibri" w:asciiTheme="minorHAnsi" w:hAnsiTheme="minorHAnsi"/>
          <w:sz w:val="22"/>
          <w:szCs w:val="22"/>
          <w:u w:val="single"/>
        </w:rPr>
      </w:pPr>
      <w:r>
        <w:rPr>
          <w:rFonts w:asciiTheme="minorHAnsi" w:hAnsiTheme="minorHAnsi" w:ascii="Calibri" w:hAnsi="Calibri"/>
          <w:sz w:val="22"/>
          <w:szCs w:val="22"/>
          <w:u w:val="single"/>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_______________</w:t>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Printed Name of WV – INBRE Director</w:t>
        <w:tab/>
        <w:t xml:space="preserve"> </w:t>
        <w:tab/>
        <w:t>Date</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rFonts w:ascii="Calibri" w:hAnsi="Calibri" w:asciiTheme="minorHAnsi" w:hAnsiTheme="minorHAnsi"/>
          <w:sz w:val="22"/>
          <w:szCs w:val="22"/>
          <w:u w:val="single"/>
        </w:rPr>
      </w:pPr>
      <w:r>
        <w:rPr>
          <w:rFonts w:ascii="Calibri" w:hAnsi="Calibri" w:asciiTheme="minorHAnsi" w:hAnsiTheme="minorHAnsi"/>
          <w:sz w:val="22"/>
          <w:szCs w:val="22"/>
          <w:u w:val="single"/>
        </w:rPr>
        <w:tab/>
        <w:tab/>
        <w:tab/>
        <w:tab/>
        <w:tab/>
        <w:tab/>
        <w:tab/>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Signature of WV – INBRE Director  </w:t>
        <w:tab/>
        <w:tab/>
        <w:t>Date</w:t>
      </w:r>
    </w:p>
    <w:p>
      <w:pPr>
        <w:pStyle w:val="Normal"/>
        <w:rPr>
          <w:rFonts w:ascii="Calibri" w:hAnsi="Calibri" w:asciiTheme="minorHAnsi" w:hAnsiTheme="minorHAnsi"/>
          <w:sz w:val="22"/>
          <w:szCs w:val="22"/>
        </w:rPr>
      </w:pPr>
      <w:r>
        <w:rPr>
          <w:rFonts w:ascii="Calibri" w:hAnsi="Calibri" w:asciiTheme="minorHAnsi" w:hAnsiTheme="minorHAnsi"/>
          <w:sz w:val="22"/>
          <w:szCs w:val="22"/>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Bitstream Vera Sans">
    <w:charset w:val="01"/>
    <w:family w:val="roman"/>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1779019"/>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412303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sdt>
    <w:sdtPr>
      <w:docPartObj>
        <w:docPartGallery w:val="Page Numbers (Bottom of Page)"/>
        <w:docPartUnique w:val="true"/>
        <w:docPartGallery w:val="Page Numbers (Top of Page)"/>
        <w:docPartUnique w:val="true"/>
      </w:docPartObj>
      <w:id w:val="386834215"/>
    </w:sdtPr>
    <w:sdtContent>
      <w:p>
        <w:pPr>
          <w:pStyle w:val="Footer"/>
          <w:ind w:right="360" w:hanging="0"/>
          <w:jc w:val="center"/>
          <w:rPr/>
        </w:pPr>
        <w:r>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7490562"/>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sdt>
    <w:sdtPr>
      <w:docPartObj>
        <w:docPartGallery w:val="Page Numbers (Bottom of Page)"/>
        <w:docPartUnique w:val="true"/>
        <w:docPartGallery w:val="Page Numbers (Top of Page)"/>
        <w:docPartUnique w:val="true"/>
      </w:docPartObj>
      <w:id w:val="291888188"/>
    </w:sdtPr>
    <w:sdtContent>
      <w:p>
        <w:pPr>
          <w:pStyle w:val="Footer"/>
          <w:ind w:right="360" w:hanging="0"/>
          <w:jc w:val="center"/>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7801"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7801"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1800" w:hanging="360"/>
      </w:pPr>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afe"/>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72a68"/>
    <w:rPr>
      <w:rFonts w:ascii="Segoe UI" w:hAnsi="Segoe UI" w:eastAsia="Times New Roman" w:cs="Segoe UI"/>
      <w:sz w:val="18"/>
      <w:szCs w:val="18"/>
    </w:rPr>
  </w:style>
  <w:style w:type="character" w:styleId="HeaderChar" w:customStyle="1">
    <w:name w:val="Header Char"/>
    <w:basedOn w:val="DefaultParagraphFont"/>
    <w:link w:val="Header"/>
    <w:uiPriority w:val="99"/>
    <w:qFormat/>
    <w:rsid w:val="005d6476"/>
    <w:rPr>
      <w:rFonts w:ascii="Times New Roman" w:hAnsi="Times New Roman" w:eastAsia="Times New Roman"/>
      <w:sz w:val="24"/>
      <w:szCs w:val="24"/>
    </w:rPr>
  </w:style>
  <w:style w:type="character" w:styleId="FooterChar" w:customStyle="1">
    <w:name w:val="Footer Char"/>
    <w:basedOn w:val="DefaultParagraphFont"/>
    <w:link w:val="Footer"/>
    <w:uiPriority w:val="99"/>
    <w:qFormat/>
    <w:rsid w:val="005d6476"/>
    <w:rPr>
      <w:rFonts w:ascii="Times New Roman" w:hAnsi="Times New Roman" w:eastAsia="Times New Roman"/>
      <w:sz w:val="24"/>
      <w:szCs w:val="24"/>
    </w:rPr>
  </w:style>
  <w:style w:type="character" w:styleId="Pagenumber">
    <w:name w:val="page number"/>
    <w:basedOn w:val="DefaultParagraphFont"/>
    <w:uiPriority w:val="99"/>
    <w:semiHidden/>
    <w:unhideWhenUsed/>
    <w:qFormat/>
    <w:rsid w:val="00190b3d"/>
    <w:rPr/>
  </w:style>
  <w:style w:type="paragraph" w:styleId="Heading">
    <w:name w:val="Heading"/>
    <w:basedOn w:val="Normal"/>
    <w:next w:val="TextBody"/>
    <w:qFormat/>
    <w:pPr>
      <w:keepNext w:val="true"/>
      <w:spacing w:before="240" w:after="120"/>
    </w:pPr>
    <w:rPr>
      <w:rFonts w:ascii="Bitstream Vera Sans" w:hAnsi="Bitstream Vera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Revision">
    <w:name w:val="Revision"/>
    <w:uiPriority w:val="99"/>
    <w:semiHidden/>
    <w:qFormat/>
    <w:rsid w:val="00872a68"/>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BalloonText">
    <w:name w:val="Balloon Text"/>
    <w:basedOn w:val="Normal"/>
    <w:link w:val="BalloonTextChar"/>
    <w:uiPriority w:val="99"/>
    <w:semiHidden/>
    <w:unhideWhenUsed/>
    <w:qFormat/>
    <w:rsid w:val="00872a68"/>
    <w:pPr/>
    <w:rPr>
      <w:rFonts w:ascii="Segoe UI" w:hAnsi="Segoe UI" w:cs="Segoe UI"/>
      <w:sz w:val="18"/>
      <w:szCs w:val="18"/>
    </w:rPr>
  </w:style>
  <w:style w:type="paragraph" w:styleId="ListParagraph">
    <w:name w:val="List Paragraph"/>
    <w:basedOn w:val="Normal"/>
    <w:uiPriority w:val="34"/>
    <w:qFormat/>
    <w:rsid w:val="00df49ba"/>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d6476"/>
    <w:pPr>
      <w:tabs>
        <w:tab w:val="clear" w:pos="720"/>
        <w:tab w:val="center" w:pos="4680" w:leader="none"/>
        <w:tab w:val="right" w:pos="9360" w:leader="none"/>
      </w:tabs>
    </w:pPr>
    <w:rPr/>
  </w:style>
  <w:style w:type="paragraph" w:styleId="Footer">
    <w:name w:val="Footer"/>
    <w:basedOn w:val="Normal"/>
    <w:link w:val="FooterChar"/>
    <w:uiPriority w:val="99"/>
    <w:unhideWhenUsed/>
    <w:rsid w:val="005d6476"/>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61B7-0326-473C-82B8-260158C0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LibreOffice/7.3.7.2$Linux_X86_64 LibreOffice_project/30$Build-2</Application>
  <AppVersion>15.0000</AppVersion>
  <Pages>3</Pages>
  <Words>807</Words>
  <Characters>4362</Characters>
  <CharactersWithSpaces>5189</CharactersWithSpaces>
  <Paragraphs>56</Paragraphs>
  <Company>Marshall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2021-05-13T15:10:00Z</dcterms:created>
  <dc:creator>karugu</dc:creator>
  <dc:description/>
  <dc:language>en-US</dc:language>
  <cp:lastModifiedBy>Lawrence Grover</cp:lastModifiedBy>
  <cp:lastPrinted>2016-05-12T13:44:00Z</cp:lastPrinted>
  <dcterms:modified xsi:type="dcterms:W3CDTF">2026-04-20T12:49:55Z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